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B92C52">
      <w:pPr>
        <w:jc w:val="both"/>
        <w:rPr>
          <w:rFonts w:hint="default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4</w:t>
      </w:r>
    </w:p>
    <w:p w14:paraId="759C9F8E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广东省能源协会团体标准起草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专家推荐表</w:t>
      </w:r>
    </w:p>
    <w:tbl>
      <w:tblPr>
        <w:tblStyle w:val="6"/>
        <w:tblW w:w="8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"/>
        <w:gridCol w:w="2484"/>
        <w:gridCol w:w="1246"/>
        <w:gridCol w:w="2073"/>
        <w:gridCol w:w="1658"/>
      </w:tblGrid>
      <w:tr w14:paraId="02D15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282E9">
            <w:pPr>
              <w:pStyle w:val="15"/>
              <w:ind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 名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F0CB07">
            <w:pPr>
              <w:pStyle w:val="15"/>
              <w:ind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04097">
            <w:pPr>
              <w:pStyle w:val="15"/>
              <w:ind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   别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EB663">
            <w:pPr>
              <w:pStyle w:val="15"/>
              <w:ind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15E6A56">
            <w:pPr>
              <w:pStyle w:val="1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近期正面免冠</w:t>
            </w:r>
          </w:p>
          <w:p w14:paraId="72131F6C">
            <w:pPr>
              <w:pStyle w:val="1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彩色照片</w:t>
            </w:r>
          </w:p>
          <w:p w14:paraId="23C15FD2">
            <w:pPr>
              <w:pStyle w:val="13"/>
              <w:ind w:left="0" w:leftChars="0"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(2寸)</w:t>
            </w:r>
          </w:p>
        </w:tc>
      </w:tr>
      <w:tr w14:paraId="66896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7580A9">
            <w:pPr>
              <w:pStyle w:val="15"/>
              <w:ind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E9BFD">
            <w:pPr>
              <w:pStyle w:val="15"/>
              <w:ind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F5962">
            <w:pPr>
              <w:pStyle w:val="15"/>
              <w:ind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龄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C58E7E">
            <w:pPr>
              <w:pStyle w:val="15"/>
              <w:ind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066D3B8">
            <w:pPr>
              <w:pStyle w:val="13"/>
              <w:ind w:left="0" w:leftChars="0"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174E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8EFBE5">
            <w:pPr>
              <w:pStyle w:val="15"/>
              <w:ind w:right="0" w:rightChars="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毕业院校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C63D7">
            <w:pPr>
              <w:pStyle w:val="15"/>
              <w:ind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CE131">
            <w:pPr>
              <w:pStyle w:val="15"/>
              <w:ind w:right="0" w:rightChars="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业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96E5E">
            <w:pPr>
              <w:pStyle w:val="15"/>
              <w:ind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13466B">
            <w:pPr>
              <w:pStyle w:val="13"/>
              <w:ind w:left="0" w:leftChars="0"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0944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713A27">
            <w:pPr>
              <w:pStyle w:val="15"/>
              <w:ind w:right="0" w:rightChars="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最高学历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83842">
            <w:pPr>
              <w:pStyle w:val="15"/>
              <w:ind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2A2D9">
            <w:pPr>
              <w:pStyle w:val="15"/>
              <w:ind w:right="0" w:rightChars="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2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1005D">
            <w:pPr>
              <w:pStyle w:val="15"/>
              <w:ind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62DD531">
            <w:pPr>
              <w:pStyle w:val="13"/>
              <w:ind w:left="0" w:leftChars="0"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EDDD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C038C">
            <w:pPr>
              <w:pStyle w:val="15"/>
              <w:ind w:right="0" w:rightChars="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工作单位</w:t>
            </w:r>
          </w:p>
        </w:tc>
        <w:tc>
          <w:tcPr>
            <w:tcW w:w="74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12EBB">
            <w:pPr>
              <w:pStyle w:val="13"/>
              <w:ind w:left="0" w:leftChars="0"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6710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58275">
            <w:pPr>
              <w:pStyle w:val="15"/>
              <w:ind w:right="0" w:rightChars="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部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门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7F522">
            <w:pPr>
              <w:pStyle w:val="15"/>
              <w:ind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C3B1F">
            <w:pPr>
              <w:pStyle w:val="15"/>
              <w:ind w:right="0" w:rightChars="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务</w:t>
            </w:r>
          </w:p>
        </w:tc>
        <w:tc>
          <w:tcPr>
            <w:tcW w:w="373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E8C2ED">
            <w:pPr>
              <w:pStyle w:val="13"/>
              <w:ind w:left="0" w:leftChars="0"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20F7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C90D8">
            <w:pPr>
              <w:pStyle w:val="15"/>
              <w:ind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称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BBA1B">
            <w:pPr>
              <w:pStyle w:val="13"/>
              <w:ind w:left="0" w:leftChars="0"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9B09C8">
            <w:pPr>
              <w:pStyle w:val="13"/>
              <w:ind w:left="0" w:leftChars="0"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机</w:t>
            </w:r>
          </w:p>
        </w:tc>
        <w:tc>
          <w:tcPr>
            <w:tcW w:w="37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B167C">
            <w:pPr>
              <w:pStyle w:val="13"/>
              <w:ind w:left="0" w:leftChars="0" w:right="0" w:rightChars="0"/>
              <w:rPr>
                <w:rFonts w:hint="eastAsia" w:ascii="仿宋" w:hAnsi="仿宋" w:eastAsia="仿宋" w:cs="仿宋"/>
                <w:bCs w:val="0"/>
                <w:sz w:val="24"/>
                <w:szCs w:val="24"/>
              </w:rPr>
            </w:pPr>
          </w:p>
        </w:tc>
      </w:tr>
      <w:tr w14:paraId="3ABB6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E1052">
            <w:pPr>
              <w:pStyle w:val="13"/>
              <w:ind w:left="0" w:leftChars="0"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座   机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54DB6">
            <w:pPr>
              <w:pStyle w:val="13"/>
              <w:ind w:left="0" w:leftChars="0"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 w:val="0"/>
                <w:sz w:val="24"/>
                <w:szCs w:val="24"/>
              </w:rPr>
              <w:t>含区号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0D9F1">
            <w:pPr>
              <w:pStyle w:val="13"/>
              <w:ind w:left="0" w:leftChars="0"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   箱</w:t>
            </w:r>
          </w:p>
        </w:tc>
        <w:tc>
          <w:tcPr>
            <w:tcW w:w="37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2BF868">
            <w:pPr>
              <w:pStyle w:val="13"/>
              <w:ind w:left="0" w:leftChars="0" w:right="0" w:right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147D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BAE4D">
            <w:pPr>
              <w:pStyle w:val="1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通讯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地址</w:t>
            </w:r>
          </w:p>
        </w:tc>
        <w:tc>
          <w:tcPr>
            <w:tcW w:w="74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29D3AB">
            <w:pPr>
              <w:pStyle w:val="13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 w14:paraId="12A065E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2067" w:hRule="atLeast"/>
          <w:jc w:val="center"/>
        </w:trPr>
        <w:tc>
          <w:tcPr>
            <w:tcW w:w="1376" w:type="dxa"/>
            <w:vAlign w:val="center"/>
          </w:tcPr>
          <w:p w14:paraId="517661C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拟参与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编制的标准</w:t>
            </w:r>
          </w:p>
        </w:tc>
        <w:tc>
          <w:tcPr>
            <w:tcW w:w="7461" w:type="dxa"/>
            <w:gridSpan w:val="4"/>
            <w:vAlign w:val="center"/>
          </w:tcPr>
          <w:p w14:paraId="3BB9221E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line="4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  <w:t>（填写标准名称）</w:t>
            </w:r>
          </w:p>
        </w:tc>
      </w:tr>
      <w:tr w14:paraId="3F05E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075245">
            <w:pPr>
              <w:pStyle w:val="1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有何专业</w:t>
            </w:r>
          </w:p>
          <w:p w14:paraId="016200A5">
            <w:pPr>
              <w:pStyle w:val="1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技术特长</w:t>
            </w:r>
          </w:p>
        </w:tc>
        <w:tc>
          <w:tcPr>
            <w:tcW w:w="74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21BF9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E971777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25695D9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72B046F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8459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055089">
            <w:pPr>
              <w:pStyle w:val="1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是否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曾参与制修订标准及主要职责</w:t>
            </w:r>
          </w:p>
        </w:tc>
        <w:tc>
          <w:tcPr>
            <w:tcW w:w="74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FFFF5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D853F9D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5F85B3C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1BD6C26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5F18150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244F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2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136D4">
            <w:pPr>
              <w:pStyle w:val="1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有何相关发明、著作、学术论文、课题研究、实践活动等成果</w:t>
            </w:r>
          </w:p>
        </w:tc>
        <w:tc>
          <w:tcPr>
            <w:tcW w:w="74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E3A145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ECEDE79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37AA2C6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D29C72B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C7AF337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7A99D39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F012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9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CB386">
            <w:pPr>
              <w:pStyle w:val="1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工作简历</w:t>
            </w:r>
          </w:p>
        </w:tc>
        <w:tc>
          <w:tcPr>
            <w:tcW w:w="74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872690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CA10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C2555">
            <w:pPr>
              <w:pStyle w:val="1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项目认识或其他需要说明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情况</w:t>
            </w:r>
          </w:p>
        </w:tc>
        <w:tc>
          <w:tcPr>
            <w:tcW w:w="74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CAC3F0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F7B5545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C47F0C4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F3A02F1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7E25E2A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8F3A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3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095ED4">
            <w:pPr>
              <w:pStyle w:val="1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推荐单位</w:t>
            </w:r>
          </w:p>
          <w:p w14:paraId="7F698D32">
            <w:pPr>
              <w:pStyle w:val="1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</w:tc>
        <w:tc>
          <w:tcPr>
            <w:tcW w:w="74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73C3B0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9016915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</w:t>
            </w:r>
          </w:p>
          <w:p w14:paraId="53957D8F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1E16705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9045B04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96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（单位公章）</w:t>
            </w:r>
          </w:p>
          <w:p w14:paraId="4BC09380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960" w:rightChars="0"/>
              <w:jc w:val="righ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CFA9B92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360" w:lineRule="auto"/>
              <w:ind w:left="0" w:leftChars="0" w:right="482" w:rightChars="0"/>
              <w:jc w:val="righ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日期：    年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月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</w:tr>
    </w:tbl>
    <w:p w14:paraId="69F7BA24">
      <w:pPr>
        <w:spacing w:before="156" w:beforeLines="50" w:line="280" w:lineRule="exact"/>
        <w:ind w:right="-107" w:rightChars="-51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2"/>
          <w:lang w:eastAsia="zh-CN"/>
        </w:rPr>
        <w:t>注</w:t>
      </w:r>
      <w:r>
        <w:rPr>
          <w:rFonts w:hint="eastAsia" w:ascii="仿宋" w:hAnsi="仿宋" w:eastAsia="仿宋" w:cs="仿宋"/>
          <w:sz w:val="22"/>
        </w:rPr>
        <w:t>：填报内容要真实、客观、简明，并采用计算机录入。</w:t>
      </w:r>
      <w:r>
        <w:rPr>
          <w:rFonts w:hint="eastAsia" w:ascii="仿宋" w:hAnsi="仿宋" w:eastAsia="仿宋" w:cs="仿宋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357505</wp:posOffset>
                </wp:positionV>
                <wp:extent cx="857250" cy="619125"/>
                <wp:effectExtent l="0" t="0" r="19050" b="2857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725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top:28.15pt;height:48.75pt;width:67.5pt;mso-position-horizontal:right;mso-position-horizontal-relative:margin;z-index:251660288;mso-width-relative:page;mso-height-relative:page;" fillcolor="#FFFFFF" filled="t" stroked="t" coordsize="21600,21600" o:gfxdata="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BaHuRd1QAAAAcBAAAPAAAAAAAAAAEAIAAAACIA&#10;AABkcnMvZG93bnJldi54bWxQSwECFAAUAAAACACHTuJAHcX0uUUCAACkBAAADgAAAAAAAAABACAA&#10;AAAkAQAAZHJzL2Uyb0RvYy54bWxQSwUGAAAAAAYABgBZAQAA2wUAAAAA&#10;">
                <v:fill on="t" focussize="0,0"/>
                <v:stroke color="#FFFFFF [3228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4739640</wp:posOffset>
                </wp:positionH>
                <wp:positionV relativeFrom="paragraph">
                  <wp:posOffset>340360</wp:posOffset>
                </wp:positionV>
                <wp:extent cx="857250" cy="619125"/>
                <wp:effectExtent l="0" t="0" r="19050" b="2857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725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73.2pt;margin-top:26.8pt;height:48.75pt;width:67.5pt;mso-position-horizontal-relative:margin;z-index:251661312;mso-width-relative:page;mso-height-relative:page;" fillcolor="#FFFFFF" filled="t" stroked="t" coordsize="21600,21600" o:gfxdata="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ndlW6tcAAAAKAQAADwAAAAAAAAABACAAAAAi&#10;AAAAZHJzL2Rvd25yZXYueG1sUEsBAhQAFAAAAAgAh07iQJ+vVDhEAgAApAQAAA4AAAAAAAAAAQAg&#10;AAAAJgEAAGRycy9lMm9Eb2MueG1sUEsFBgAAAAAGAAYAWQEAANwFAAAAAA==&#10;">
                <v:fill on="t" focussize="0,0"/>
                <v:stroke color="#FFFFFF [3228]" miterlimit="8" joinstyle="miter"/>
                <v:imagedata o:title=""/>
                <o:lock v:ext="edit" aspectratio="f"/>
              </v:rect>
            </w:pict>
          </mc:Fallback>
        </mc:AlternateContent>
      </w:r>
    </w:p>
    <w:sectPr>
      <w:footerReference r:id="rId3" w:type="default"/>
      <w:footerReference r:id="rId4" w:type="even"/>
      <w:pgSz w:w="11906" w:h="16838"/>
      <w:pgMar w:top="1678" w:right="1531" w:bottom="1920" w:left="1531" w:header="851" w:footer="90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FC451C-0EB9-4FCE-B461-8D26D9A7852D}">
  <ds:schemaRefs/>
</ds:datastoreItem>
</file>